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F7" w:rsidRPr="009A0B52" w:rsidRDefault="002C02F7" w:rsidP="002C0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2C02F7" w:rsidRPr="009A0B52" w:rsidRDefault="002C02F7" w:rsidP="002C02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B52">
        <w:rPr>
          <w:rFonts w:ascii="Times New Roman" w:hAnsi="Times New Roman" w:cs="Times New Roman"/>
          <w:b/>
          <w:sz w:val="28"/>
          <w:szCs w:val="28"/>
        </w:rPr>
        <w:t>ПО  ГЕОГРАФИЯ  И  ИКОНОМИКА</w:t>
      </w:r>
    </w:p>
    <w:p w:rsidR="002C02F7" w:rsidRDefault="002C02F7" w:rsidP="002C02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годишна оценка самостоятелна форма на обучение   6  клас</w:t>
      </w:r>
    </w:p>
    <w:p w:rsidR="002C02F7" w:rsidRDefault="002C02F7" w:rsidP="002C02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2F7" w:rsidRDefault="002C02F7" w:rsidP="002C02F7">
      <w:pPr>
        <w:rPr>
          <w:rFonts w:ascii="Times New Roman" w:hAnsi="Times New Roman" w:cs="Times New Roman"/>
          <w:sz w:val="28"/>
          <w:szCs w:val="28"/>
        </w:rPr>
      </w:pPr>
    </w:p>
    <w:p w:rsidR="002C02F7" w:rsidRPr="00C41821" w:rsidRDefault="002C02F7" w:rsidP="002C02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Географско положение на Азия.</w:t>
      </w:r>
    </w:p>
    <w:p w:rsidR="002C02F7" w:rsidRPr="00C41821" w:rsidRDefault="002C02F7" w:rsidP="002C02F7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Подялба на релефни части на Азия.</w:t>
      </w:r>
    </w:p>
    <w:p w:rsidR="002C02F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Климат, климатични фактори и елементи, климатични пояси и области на Азия.</w:t>
      </w:r>
    </w:p>
    <w:p w:rsidR="002C02F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на природни зони в Азия.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 xml:space="preserve">Характеристика на изучаваните страни и стопанство в </w:t>
      </w:r>
      <w:r>
        <w:rPr>
          <w:rFonts w:ascii="Times New Roman" w:hAnsi="Times New Roman" w:cs="Times New Roman"/>
          <w:sz w:val="28"/>
          <w:szCs w:val="28"/>
        </w:rPr>
        <w:t>Азия</w:t>
      </w:r>
      <w:r w:rsidRPr="00AD66DB">
        <w:rPr>
          <w:rFonts w:ascii="Times New Roman" w:hAnsi="Times New Roman" w:cs="Times New Roman"/>
          <w:sz w:val="28"/>
          <w:szCs w:val="28"/>
        </w:rPr>
        <w:t>. Население.</w:t>
      </w:r>
    </w:p>
    <w:p w:rsidR="002C02F7" w:rsidRPr="00C41821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Географско положение на Северна Америка</w:t>
      </w:r>
      <w:r w:rsidRPr="00C41821">
        <w:rPr>
          <w:rFonts w:ascii="Times New Roman" w:hAnsi="Times New Roman" w:cs="Times New Roman"/>
          <w:sz w:val="28"/>
          <w:szCs w:val="28"/>
        </w:rPr>
        <w:t>.</w:t>
      </w:r>
    </w:p>
    <w:p w:rsidR="002C02F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182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ялба на релефни части на Северна Америка.</w:t>
      </w:r>
    </w:p>
    <w:p w:rsidR="002C02F7" w:rsidRPr="003667D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7D7">
        <w:rPr>
          <w:rFonts w:ascii="Times New Roman" w:hAnsi="Times New Roman" w:cs="Times New Roman"/>
          <w:sz w:val="28"/>
          <w:szCs w:val="28"/>
        </w:rPr>
        <w:t>Климат, климатични фактори и елементи, климатични пояси и области</w:t>
      </w:r>
      <w:r>
        <w:rPr>
          <w:rFonts w:ascii="Times New Roman" w:hAnsi="Times New Roman" w:cs="Times New Roman"/>
          <w:sz w:val="28"/>
          <w:szCs w:val="28"/>
        </w:rPr>
        <w:t xml:space="preserve"> на Северна Америка</w:t>
      </w:r>
      <w:r w:rsidRPr="003667D7">
        <w:rPr>
          <w:rFonts w:ascii="Times New Roman" w:hAnsi="Times New Roman" w:cs="Times New Roman"/>
          <w:sz w:val="28"/>
          <w:szCs w:val="28"/>
        </w:rPr>
        <w:t>.</w:t>
      </w:r>
    </w:p>
    <w:p w:rsidR="002C02F7" w:rsidRPr="003667D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7D7">
        <w:rPr>
          <w:rFonts w:ascii="Times New Roman" w:hAnsi="Times New Roman" w:cs="Times New Roman"/>
          <w:sz w:val="28"/>
          <w:szCs w:val="28"/>
        </w:rPr>
        <w:t>Характеристика на природни зони в Северна Америка.</w:t>
      </w:r>
    </w:p>
    <w:p w:rsidR="002C02F7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67D7">
        <w:rPr>
          <w:rFonts w:ascii="Times New Roman" w:hAnsi="Times New Roman" w:cs="Times New Roman"/>
          <w:sz w:val="28"/>
          <w:szCs w:val="28"/>
        </w:rPr>
        <w:t xml:space="preserve">Характеристика на изучаваните страни и стопанство в </w:t>
      </w:r>
      <w:r>
        <w:rPr>
          <w:rFonts w:ascii="Times New Roman" w:hAnsi="Times New Roman" w:cs="Times New Roman"/>
          <w:sz w:val="28"/>
          <w:szCs w:val="28"/>
        </w:rPr>
        <w:t>Северна Америка</w:t>
      </w:r>
      <w:r w:rsidRPr="003667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Население.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 xml:space="preserve">Географско положение на </w:t>
      </w:r>
      <w:r>
        <w:rPr>
          <w:rFonts w:ascii="Times New Roman" w:hAnsi="Times New Roman" w:cs="Times New Roman"/>
          <w:sz w:val="28"/>
          <w:szCs w:val="28"/>
        </w:rPr>
        <w:t>Южна Америка</w:t>
      </w:r>
      <w:r w:rsidRPr="00AD66DB">
        <w:rPr>
          <w:rFonts w:ascii="Times New Roman" w:hAnsi="Times New Roman" w:cs="Times New Roman"/>
          <w:sz w:val="28"/>
          <w:szCs w:val="28"/>
        </w:rPr>
        <w:t>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 xml:space="preserve"> Подялба на релефни части на Южна Америка.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>Климат, климатични фактори и елементи, климатични пояси и области на Южна Америка.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>Характеристика на природни зони в Южна Америка.</w:t>
      </w:r>
    </w:p>
    <w:p w:rsidR="002C02F7" w:rsidRPr="00AD66DB" w:rsidRDefault="002C02F7" w:rsidP="002C0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66DB">
        <w:rPr>
          <w:rFonts w:ascii="Times New Roman" w:hAnsi="Times New Roman" w:cs="Times New Roman"/>
          <w:sz w:val="28"/>
          <w:szCs w:val="28"/>
        </w:rPr>
        <w:t>Характеристика на изучаваните страни и стопанство в Южна Америка. Население.</w:t>
      </w:r>
    </w:p>
    <w:p w:rsidR="002C02F7" w:rsidRPr="00AD66DB" w:rsidRDefault="00B04B77" w:rsidP="002C02F7">
      <w:pPr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Изготвил: Цветелина Ганева</w:t>
      </w:r>
    </w:p>
    <w:bookmarkEnd w:id="0"/>
    <w:p w:rsidR="002C02F7" w:rsidRDefault="002C02F7" w:rsidP="002C02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02F7" w:rsidRDefault="002C02F7" w:rsidP="002C02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02F7" w:rsidRDefault="002C02F7" w:rsidP="002C02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C02F7" w:rsidRDefault="002C02F7" w:rsidP="002C02F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2605" w:rsidRPr="00B04B77" w:rsidRDefault="002C02F7" w:rsidP="00B04B77">
      <w:pPr>
        <w:pStyle w:val="ListParagraph"/>
        <w:tabs>
          <w:tab w:val="left" w:pos="60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02F7">
        <w:rPr>
          <w:rFonts w:ascii="Times New Roman" w:hAnsi="Times New Roman" w:cs="Times New Roman"/>
          <w:b/>
          <w:sz w:val="28"/>
          <w:szCs w:val="28"/>
        </w:rPr>
        <w:t>ВрИД</w:t>
      </w:r>
      <w:r w:rsidRPr="004E4CB6">
        <w:rPr>
          <w:rFonts w:ascii="Times New Roman" w:hAnsi="Times New Roman" w:cs="Times New Roman"/>
          <w:b/>
          <w:sz w:val="28"/>
          <w:szCs w:val="28"/>
        </w:rPr>
        <w:t>Директор:</w:t>
      </w:r>
    </w:p>
    <w:sectPr w:rsidR="00792605" w:rsidRPr="00B0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317"/>
    <w:multiLevelType w:val="hybridMultilevel"/>
    <w:tmpl w:val="E6A86BC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668E6"/>
    <w:multiLevelType w:val="hybridMultilevel"/>
    <w:tmpl w:val="A6D26B2C"/>
    <w:lvl w:ilvl="0" w:tplc="265CE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61"/>
    <w:rsid w:val="002C02F7"/>
    <w:rsid w:val="00614861"/>
    <w:rsid w:val="00792605"/>
    <w:rsid w:val="00B0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2018-12-12T05:58:00Z</dcterms:created>
  <dcterms:modified xsi:type="dcterms:W3CDTF">2018-12-14T12:59:00Z</dcterms:modified>
</cp:coreProperties>
</file>